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11" w:rsidRDefault="008D0F1A">
      <w:pPr>
        <w:pStyle w:val="Default"/>
      </w:pPr>
      <w:r>
        <w:rPr>
          <w:b/>
          <w:color w:val="auto"/>
          <w:sz w:val="22"/>
          <w:szCs w:val="22"/>
        </w:rPr>
        <w:t>NON COLLUSIVE TENDERING CERTIFICATE</w:t>
      </w:r>
    </w:p>
    <w:p w:rsidR="008C3911" w:rsidRDefault="008D0F1A">
      <w:pPr>
        <w:pStyle w:val="Default"/>
        <w:rPr>
          <w:color w:val="auto"/>
          <w:sz w:val="22"/>
          <w:szCs w:val="22"/>
        </w:rPr>
      </w:pPr>
      <w:r>
        <w:rPr>
          <w:color w:val="auto"/>
          <w:sz w:val="22"/>
          <w:szCs w:val="22"/>
        </w:rPr>
        <w:t>To Peak District National Park Authority</w:t>
      </w:r>
      <w:bookmarkStart w:id="0" w:name="_GoBack"/>
      <w:bookmarkEnd w:id="0"/>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I/we hereby certify that I/we have not canvassed any member, Director, employee, contractor or adviser of Peak District Na</w:t>
      </w:r>
      <w:r w:rsidR="0047624E">
        <w:rPr>
          <w:color w:val="auto"/>
          <w:sz w:val="22"/>
          <w:szCs w:val="22"/>
        </w:rPr>
        <w:t xml:space="preserve">tional Park Authority </w:t>
      </w:r>
      <w:r>
        <w:rPr>
          <w:color w:val="auto"/>
          <w:sz w:val="22"/>
          <w:szCs w:val="22"/>
        </w:rPr>
        <w:t>in connection with this Tender and the proposed award of the Contract ,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I/we further hereby undertake that I/we will not canvass any member, Director, employee, contractor or adviser of Peak District National Park Authority  in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11"/>
    <w:rsid w:val="0023296F"/>
    <w:rsid w:val="00431DE3"/>
    <w:rsid w:val="0047624E"/>
    <w:rsid w:val="00712126"/>
    <w:rsid w:val="007B1090"/>
    <w:rsid w:val="008C3911"/>
    <w:rsid w:val="008D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1</Pages>
  <Words>417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Shaw Deborah</cp:lastModifiedBy>
  <cp:revision>2</cp:revision>
  <dcterms:created xsi:type="dcterms:W3CDTF">2018-01-29T12:04:00Z</dcterms:created>
  <dcterms:modified xsi:type="dcterms:W3CDTF">2018-01-29T12:04:00Z</dcterms:modified>
</cp:coreProperties>
</file>